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9742" w14:textId="34C078CA" w:rsidR="00597988" w:rsidRPr="00E1682E" w:rsidRDefault="00621D43" w:rsidP="008A256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ALLEGATO </w:t>
      </w:r>
      <w:r w:rsidR="00194F6F">
        <w:rPr>
          <w:rFonts w:asciiTheme="minorHAnsi" w:hAnsiTheme="minorHAnsi" w:cstheme="minorHAnsi"/>
          <w:sz w:val="24"/>
          <w:szCs w:val="24"/>
        </w:rPr>
        <w:t>B</w:t>
      </w:r>
    </w:p>
    <w:p w14:paraId="3F959FB6" w14:textId="77777777" w:rsidR="00732483" w:rsidRPr="00E1682E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82E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A1CCFC6" w14:textId="77777777" w:rsidR="00732483" w:rsidRPr="00E1682E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E5BC3C8" w14:textId="77777777" w:rsidR="00323E08" w:rsidRPr="00E1682E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172BC3A" w14:textId="77777777" w:rsidR="008D42C0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39ABDE8D" w14:textId="77777777" w:rsidR="008D42C0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1185AD21" w14:textId="77777777" w:rsidR="0032107D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DI </w:t>
      </w:r>
      <w:r w:rsidR="00621D43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VENDITA CON ASTA PUBBLICA</w:t>
      </w:r>
    </w:p>
    <w:p w14:paraId="504F7FAA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0"/>
        <w:gridCol w:w="6326"/>
      </w:tblGrid>
      <w:tr w:rsidR="008D42C0" w:rsidRPr="00E1682E" w14:paraId="26CC518F" w14:textId="77777777" w:rsidTr="00E1682E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4E16AD6" w14:textId="77777777" w:rsidR="008D42C0" w:rsidRPr="00E1682E" w:rsidRDefault="008D42C0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Dati de</w:t>
            </w:r>
            <w:r w:rsidR="00621D43"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ll’amministrazione alienante</w:t>
            </w:r>
          </w:p>
        </w:tc>
      </w:tr>
      <w:tr w:rsidR="0032107D" w:rsidRPr="00E1682E" w14:paraId="4A199BAD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0761AF2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989E4C1" w14:textId="4BDD91E3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Ambasciata d’Italia </w:t>
            </w:r>
            <w:r w:rsidR="00DC18B3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a Bucarest</w:t>
            </w:r>
          </w:p>
        </w:tc>
      </w:tr>
      <w:tr w:rsidR="0032107D" w:rsidRPr="00E1682E" w14:paraId="68EB1207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53761456" w14:textId="77777777" w:rsidR="0032107D" w:rsidRPr="00E1682E" w:rsidRDefault="00621D43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Procedura</w:t>
            </w:r>
            <w:r w:rsidR="008D42C0"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3508" w:type="pct"/>
            <w:shd w:val="clear" w:color="auto" w:fill="FFFFFF"/>
            <w:hideMark/>
          </w:tcPr>
          <w:p w14:paraId="73F714EF" w14:textId="256CF2B1" w:rsidR="0032107D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</w:rPr>
              <w:t xml:space="preserve">Asta pubblica per la vendita di una autovettura </w:t>
            </w:r>
            <w:r w:rsidR="00DC18B3">
              <w:rPr>
                <w:rFonts w:asciiTheme="minorHAnsi" w:hAnsiTheme="minorHAnsi" w:cstheme="minorHAnsi"/>
                <w:sz w:val="24"/>
                <w:szCs w:val="24"/>
              </w:rPr>
              <w:t xml:space="preserve">Fiat </w:t>
            </w:r>
            <w:proofErr w:type="spellStart"/>
            <w:r w:rsidR="00DC18B3">
              <w:rPr>
                <w:rFonts w:asciiTheme="minorHAnsi" w:hAnsiTheme="minorHAnsi" w:cstheme="minorHAnsi"/>
                <w:sz w:val="24"/>
                <w:szCs w:val="24"/>
              </w:rPr>
              <w:t>Doblo’</w:t>
            </w:r>
            <w:proofErr w:type="spellEnd"/>
          </w:p>
        </w:tc>
      </w:tr>
      <w:tr w:rsidR="0032107D" w:rsidRPr="00E1682E" w14:paraId="1E50FE85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1D1F8477" w14:textId="77777777" w:rsidR="0032107D" w:rsidRPr="00E1682E" w:rsidRDefault="008D42C0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28FE9C75" w14:textId="77777777" w:rsidR="00C70B34" w:rsidRDefault="002F5852" w:rsidP="00C70B34">
            <w:pPr>
              <w:pStyle w:val="Intestazione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Avviso</w:t>
            </w:r>
            <w:r w:rsidRPr="002F5852">
              <w:rPr>
                <w:rFonts w:asciiTheme="minorHAnsi" w:hAnsiTheme="minorHAnsi" w:cstheme="minorHAnsi"/>
                <w:sz w:val="24"/>
                <w:szCs w:val="24"/>
              </w:rPr>
              <w:t xml:space="preserve"> di asta pubblica </w:t>
            </w:r>
            <w:r w:rsidR="00C70B34">
              <w:t>n. 6186 del 25/08/2025</w:t>
            </w:r>
          </w:p>
          <w:p w14:paraId="5D298E9D" w14:textId="4AC50AAC" w:rsidR="0032107D" w:rsidRPr="00E1682E" w:rsidRDefault="0032107D" w:rsidP="002F5852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</w:p>
        </w:tc>
      </w:tr>
    </w:tbl>
    <w:p w14:paraId="2440F3DC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6AD7F398" w14:textId="77777777" w:rsidR="008D42C0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79A902A7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621D43" w:rsidRPr="00E1682E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SULL’OFFERENTE</w:t>
      </w:r>
    </w:p>
    <w:p w14:paraId="63D7CB5C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621D43" w:rsidRPr="00E1682E" w14:paraId="13856788" w14:textId="77777777" w:rsidTr="00E1682E"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68A16AA7" w14:textId="77777777" w:rsidR="00621D43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A. Dati dell’offerente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fisica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 o del rappresentante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621D43" w:rsidRPr="00E1682E" w14:paraId="3834668E" w14:textId="77777777" w:rsidTr="00E1682E">
        <w:tc>
          <w:tcPr>
            <w:tcW w:w="2014" w:type="pct"/>
            <w:shd w:val="clear" w:color="auto" w:fill="FFFFFF"/>
            <w:hideMark/>
          </w:tcPr>
          <w:p w14:paraId="7FE17E3B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08B4959F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DCB5BA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5561A1EB" w14:textId="77777777" w:rsidTr="00E1682E">
        <w:tc>
          <w:tcPr>
            <w:tcW w:w="2014" w:type="pct"/>
            <w:shd w:val="clear" w:color="auto" w:fill="FFFFFF"/>
            <w:hideMark/>
          </w:tcPr>
          <w:p w14:paraId="4D4F2216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6FDB9149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16C0CD76" w14:textId="77777777" w:rsidTr="00E1682E">
        <w:tc>
          <w:tcPr>
            <w:tcW w:w="2014" w:type="pct"/>
            <w:shd w:val="clear" w:color="auto" w:fill="FFFFFF"/>
            <w:hideMark/>
          </w:tcPr>
          <w:p w14:paraId="1D8D8CB7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5A5C01E0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621D43" w:rsidRPr="00E1682E" w14:paraId="648F0AF1" w14:textId="77777777" w:rsidTr="00E1682E">
        <w:tc>
          <w:tcPr>
            <w:tcW w:w="2014" w:type="pct"/>
            <w:shd w:val="clear" w:color="auto" w:fill="FFFFFF"/>
            <w:hideMark/>
          </w:tcPr>
          <w:p w14:paraId="7D96EE99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224C4F68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0ADF20A3" w14:textId="77777777" w:rsidTr="00E1682E">
        <w:tc>
          <w:tcPr>
            <w:tcW w:w="2014" w:type="pct"/>
            <w:shd w:val="clear" w:color="auto" w:fill="FFFFFF"/>
            <w:hideMark/>
          </w:tcPr>
          <w:p w14:paraId="5EA3A84D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477C6944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2CF3B2E8" w14:textId="77777777" w:rsidR="00621D43" w:rsidRPr="00E1682E" w:rsidRDefault="00621D43" w:rsidP="00621D43">
      <w:pPr>
        <w:keepNext/>
        <w:suppressAutoHyphens/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E1682E" w14:paraId="0CEC68F8" w14:textId="77777777" w:rsidTr="00E1682E"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C232FC5" w14:textId="77777777" w:rsidR="008D42C0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B</w:t>
            </w:r>
            <w:r w:rsidR="008D42C0"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. Dati 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dell’offerente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32107D" w:rsidRPr="00E1682E" w14:paraId="5C553E15" w14:textId="77777777" w:rsidTr="00E1682E">
        <w:tc>
          <w:tcPr>
            <w:tcW w:w="2014" w:type="pct"/>
            <w:shd w:val="clear" w:color="auto" w:fill="FFFFFF"/>
            <w:hideMark/>
          </w:tcPr>
          <w:p w14:paraId="6483A1BF" w14:textId="77777777" w:rsidR="0032107D" w:rsidRPr="00E1682E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28E10A4F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E1682E" w14:paraId="47B020F1" w14:textId="77777777" w:rsidTr="00E1682E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4D3B8D1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00A15114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E1682E" w14:paraId="1D8119C5" w14:textId="77777777" w:rsidTr="00E1682E">
        <w:tc>
          <w:tcPr>
            <w:tcW w:w="2014" w:type="pct"/>
            <w:shd w:val="clear" w:color="auto" w:fill="FFFFFF"/>
            <w:hideMark/>
          </w:tcPr>
          <w:p w14:paraId="4AEC8BA0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E1682E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E1682E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6FB568C4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E1682E" w14:paraId="1E220833" w14:textId="77777777" w:rsidTr="00E1682E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7CC66A10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62DFDD4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4139A59E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5B9385A6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proofErr w:type="spellStart"/>
            <w:r w:rsidRPr="00E1682E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Sito</w:t>
            </w:r>
            <w:proofErr w:type="spellEnd"/>
            <w:r w:rsidRPr="00E1682E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 web:</w:t>
            </w:r>
          </w:p>
        </w:tc>
        <w:tc>
          <w:tcPr>
            <w:tcW w:w="2986" w:type="pct"/>
            <w:shd w:val="clear" w:color="auto" w:fill="FFFFFF"/>
          </w:tcPr>
          <w:p w14:paraId="457B16AF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1AA15117" w14:textId="77777777" w:rsidR="0032107D" w:rsidRPr="00E1682E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p w14:paraId="39B09A8D" w14:textId="77777777" w:rsidR="008D42C0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4725D9BB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3E99C6A5" w14:textId="77777777" w:rsidR="0032107D" w:rsidRPr="00E1682E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2C66889A" w14:textId="77777777" w:rsidR="0032107D" w:rsidRPr="00E1682E" w:rsidRDefault="00621D43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</w:t>
      </w:r>
      <w:r w:rsidRPr="00E1682E">
        <w:rPr>
          <w:rFonts w:asciiTheme="minorHAnsi" w:hAnsiTheme="minorHAnsi" w:cstheme="minorHAnsi"/>
          <w:sz w:val="24"/>
          <w:szCs w:val="24"/>
        </w:rPr>
        <w:t>l’asta pubblica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un’organizzazione criminale; (2) corruzione; (3) frode; (4) reati terroristici o reati connessi alle </w:t>
      </w:r>
      <w:r w:rsidR="0032107D" w:rsidRPr="00E1682E">
        <w:rPr>
          <w:rFonts w:asciiTheme="minorHAnsi" w:hAnsiTheme="minorHAnsi" w:cstheme="minorHAnsi"/>
          <w:sz w:val="24"/>
          <w:szCs w:val="24"/>
        </w:rPr>
        <w:lastRenderedPageBreak/>
        <w:t xml:space="preserve">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74933B8E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621D43" w:rsidRPr="00E1682E">
        <w:rPr>
          <w:rFonts w:asciiTheme="minorHAnsi" w:hAnsiTheme="minorHAnsi" w:cstheme="minorHAnsi"/>
          <w:sz w:val="24"/>
          <w:szCs w:val="24"/>
        </w:rPr>
        <w:t>dell’offerente</w:t>
      </w:r>
      <w:r w:rsidRPr="00E1682E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</w:t>
      </w:r>
      <w:r w:rsidR="00621D43" w:rsidRPr="00E1682E">
        <w:rPr>
          <w:rFonts w:asciiTheme="minorHAnsi" w:hAnsiTheme="minorHAnsi" w:cstheme="minorHAnsi"/>
          <w:sz w:val="24"/>
          <w:szCs w:val="24"/>
        </w:rPr>
        <w:t xml:space="preserve"> (</w:t>
      </w:r>
      <w:r w:rsidR="00621D43" w:rsidRPr="00E1682E">
        <w:rPr>
          <w:rFonts w:asciiTheme="minorHAnsi" w:hAnsiTheme="minorHAnsi" w:cstheme="minorHAnsi"/>
          <w:i/>
          <w:sz w:val="24"/>
          <w:szCs w:val="24"/>
        </w:rPr>
        <w:t>se persona giuridica</w:t>
      </w:r>
      <w:r w:rsidR="00621D43" w:rsidRPr="00E1682E">
        <w:rPr>
          <w:rFonts w:asciiTheme="minorHAnsi" w:hAnsiTheme="minorHAnsi" w:cstheme="minorHAnsi"/>
          <w:sz w:val="24"/>
          <w:szCs w:val="24"/>
        </w:rPr>
        <w:t>)</w:t>
      </w:r>
      <w:r w:rsidRPr="00E168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60BEF4" w14:textId="77777777" w:rsidR="0032107D" w:rsidRPr="00E1682E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4D8A86F5" w14:textId="77777777" w:rsidR="0032107D" w:rsidRPr="00E1682E" w:rsidRDefault="00621D43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commesso violazioni gravi, definitivamente accertate da un provvedimento giudiziale o amministrativo, rispetto agli obblighi relativi al pagamento delle imposte e tasse o dei contributi previdenziali.</w:t>
      </w:r>
    </w:p>
    <w:p w14:paraId="5668498E" w14:textId="77777777" w:rsidR="0032107D" w:rsidRPr="00E1682E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79DAC3A5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è in bancarotta né è sottoposto a un procedimento per l’accertamento di fallimento, procedura di insolvenza, liquidazione, concordato preventivo con i creditori, amministrazione controllata o altra situazione analoga.</w:t>
      </w:r>
    </w:p>
    <w:p w14:paraId="589082D5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3AF802D1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E1682E">
        <w:rPr>
          <w:rFonts w:asciiTheme="minorHAnsi" w:hAnsiTheme="minorHAnsi" w:cstheme="minorHAnsi"/>
          <w:sz w:val="24"/>
          <w:szCs w:val="24"/>
        </w:rPr>
        <w:t xml:space="preserve">derivante </w:t>
      </w:r>
      <w:r w:rsidRPr="00E1682E">
        <w:rPr>
          <w:rFonts w:asciiTheme="minorHAnsi" w:hAnsiTheme="minorHAnsi" w:cstheme="minorHAnsi"/>
          <w:sz w:val="24"/>
          <w:szCs w:val="24"/>
        </w:rPr>
        <w:t>dalla sua partecipazione alla procedura.</w:t>
      </w:r>
    </w:p>
    <w:p w14:paraId="5790D2CF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ha già avuto esperienza di </w:t>
      </w:r>
      <w:r w:rsidRPr="00E1682E">
        <w:rPr>
          <w:rFonts w:asciiTheme="minorHAnsi" w:hAnsiTheme="minorHAnsi" w:cstheme="minorHAnsi"/>
          <w:sz w:val="24"/>
          <w:szCs w:val="24"/>
        </w:rPr>
        <w:t>revoca dell’aggiudicazione di una precedente asta pubblica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69F42298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o il rispetto dei criteri di selezione, né ha occultato tali informazioni.</w:t>
      </w:r>
    </w:p>
    <w:p w14:paraId="55E0016D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E1682E">
        <w:rPr>
          <w:rFonts w:asciiTheme="minorHAnsi" w:hAnsiTheme="minorHAnsi" w:cstheme="minorHAnsi"/>
          <w:sz w:val="24"/>
          <w:szCs w:val="24"/>
        </w:rPr>
        <w:t>dell’amministrazione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, non </w:t>
      </w:r>
      <w:r w:rsidR="0006494A" w:rsidRPr="00E1682E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="0006494A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0DA39522" w14:textId="77777777" w:rsidR="0032107D" w:rsidRPr="00E1682E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579CE75B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rispetta le norme sul diritto al lavoro dei disabili</w:t>
      </w:r>
      <w:r w:rsidRPr="00E1682E">
        <w:rPr>
          <w:rFonts w:asciiTheme="minorHAnsi" w:hAnsiTheme="minorHAnsi" w:cstheme="minorHAnsi"/>
          <w:sz w:val="24"/>
          <w:szCs w:val="24"/>
        </w:rPr>
        <w:t>, ove applicabili</w:t>
      </w:r>
      <w:r w:rsidR="0032107D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39647C21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</w:t>
      </w:r>
      <w:r w:rsidRPr="00E1682E">
        <w:rPr>
          <w:rFonts w:asciiTheme="minorHAnsi" w:hAnsiTheme="minorHAnsi" w:cstheme="minorHAnsi"/>
          <w:sz w:val="24"/>
          <w:szCs w:val="24"/>
        </w:rPr>
        <w:t>, ove applicabili</w:t>
      </w:r>
      <w:r w:rsidR="0032107D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5EFAD14F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573C9CF0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lastRenderedPageBreak/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violato il divieto di intestazione fiduciaria ai se</w:t>
      </w:r>
      <w:r w:rsidRPr="00E1682E">
        <w:rPr>
          <w:rFonts w:asciiTheme="minorHAnsi" w:hAnsiTheme="minorHAnsi" w:cstheme="minorHAnsi"/>
          <w:sz w:val="24"/>
          <w:szCs w:val="24"/>
        </w:rPr>
        <w:t>nsi della normativa applicabile, ove rilevante.</w:t>
      </w:r>
    </w:p>
    <w:p w14:paraId="4B5D89D7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</w:t>
      </w:r>
      <w:r w:rsidR="0032107D" w:rsidRPr="00E1682E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5E7DD119" w14:textId="77777777" w:rsidR="000D7C49" w:rsidRPr="00E1682E" w:rsidRDefault="000D7C49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</w:p>
    <w:p w14:paraId="1BCB9DAD" w14:textId="77777777" w:rsidR="007B2337" w:rsidRPr="00E1682E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6D6CB768" w14:textId="77777777" w:rsidR="0032107D" w:rsidRPr="00E1682E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7EC50E82" w14:textId="77777777" w:rsidR="000D7C49" w:rsidRPr="00E1682E" w:rsidRDefault="000D7C49" w:rsidP="000D7C49">
      <w:pPr>
        <w:spacing w:before="120" w:after="120"/>
        <w:jc w:val="both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 gode di piena capacità d’agire e non è soggetto a misure di interdizione o inabilitazione (</w:t>
      </w:r>
      <w:r w:rsidRPr="00E1682E">
        <w:rPr>
          <w:rFonts w:asciiTheme="minorHAnsi" w:hAnsiTheme="minorHAnsi" w:cstheme="minorHAnsi"/>
          <w:i/>
          <w:sz w:val="24"/>
          <w:szCs w:val="24"/>
        </w:rPr>
        <w:t>se persona fisica</w:t>
      </w:r>
      <w:r w:rsidRPr="00E1682E">
        <w:rPr>
          <w:rFonts w:asciiTheme="minorHAnsi" w:hAnsiTheme="minorHAnsi" w:cstheme="minorHAnsi"/>
          <w:sz w:val="24"/>
          <w:szCs w:val="24"/>
        </w:rPr>
        <w:t xml:space="preserve">), fallimento o </w:t>
      </w:r>
      <w:proofErr w:type="gramStart"/>
      <w:r w:rsidRPr="00E1682E">
        <w:rPr>
          <w:rFonts w:asciiTheme="minorHAnsi" w:hAnsiTheme="minorHAnsi" w:cstheme="minorHAnsi"/>
          <w:sz w:val="24"/>
          <w:szCs w:val="24"/>
        </w:rPr>
        <w:t>altra procedure concorsuali</w:t>
      </w:r>
      <w:proofErr w:type="gramEnd"/>
      <w:r w:rsidRPr="00E1682E">
        <w:rPr>
          <w:rFonts w:asciiTheme="minorHAnsi" w:hAnsiTheme="minorHAnsi" w:cstheme="minorHAnsi"/>
          <w:sz w:val="24"/>
          <w:szCs w:val="24"/>
        </w:rPr>
        <w:t xml:space="preserve"> (</w:t>
      </w:r>
      <w:r w:rsidRPr="00E1682E">
        <w:rPr>
          <w:rFonts w:asciiTheme="minorHAnsi" w:hAnsiTheme="minorHAnsi" w:cstheme="minorHAnsi"/>
          <w:i/>
          <w:sz w:val="24"/>
          <w:szCs w:val="24"/>
        </w:rPr>
        <w:t>se persona giuridica</w:t>
      </w:r>
      <w:r w:rsidRPr="00E1682E">
        <w:rPr>
          <w:rFonts w:asciiTheme="minorHAnsi" w:hAnsiTheme="minorHAnsi" w:cstheme="minorHAnsi"/>
          <w:sz w:val="24"/>
          <w:szCs w:val="24"/>
        </w:rPr>
        <w:t>).</w:t>
      </w:r>
    </w:p>
    <w:p w14:paraId="68CA89A2" w14:textId="77777777" w:rsidR="00464376" w:rsidRPr="00E1682E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3D0F0828" w14:textId="77777777" w:rsidR="0032107D" w:rsidRPr="00E1682E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04B8CD7D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40AFD78D" w14:textId="78CB56C1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Il sottoscritto dichiara l’assenza delle cause di esclusione elencate nella parte III e il possesso dei requisiti indicati nella parte IV</w:t>
      </w:r>
      <w:r w:rsidR="00044B21">
        <w:rPr>
          <w:rFonts w:asciiTheme="minorHAnsi" w:hAnsiTheme="minorHAnsi" w:cstheme="minorHAnsi"/>
          <w:sz w:val="24"/>
          <w:szCs w:val="24"/>
        </w:rPr>
        <w:t xml:space="preserve"> e di aver rispettato tutte le prescrizioni indicate nell’Avviso d’asta pena l’esclusione dalla procedura d’asta</w:t>
      </w:r>
      <w:r w:rsidRPr="00E168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ED1D55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E1682E">
        <w:rPr>
          <w:rFonts w:asciiTheme="minorHAnsi" w:hAnsiTheme="minorHAnsi" w:cstheme="minorHAnsi"/>
          <w:sz w:val="24"/>
          <w:szCs w:val="24"/>
        </w:rPr>
        <w:t xml:space="preserve">rizza </w:t>
      </w:r>
      <w:r w:rsidR="000D7C49" w:rsidRPr="00E1682E">
        <w:rPr>
          <w:rFonts w:asciiTheme="minorHAnsi" w:hAnsiTheme="minorHAnsi" w:cstheme="minorHAnsi"/>
          <w:sz w:val="24"/>
          <w:szCs w:val="24"/>
        </w:rPr>
        <w:t>l’amministrazione</w:t>
      </w:r>
      <w:r w:rsidR="00464376" w:rsidRPr="00E168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1682E">
        <w:rPr>
          <w:rFonts w:asciiTheme="minorHAnsi" w:hAnsiTheme="minorHAnsi" w:cstheme="minorHAnsi"/>
          <w:sz w:val="24"/>
          <w:szCs w:val="24"/>
        </w:rPr>
        <w:t>di cui alla parte I ad effettuare i controlli necessari ad accertare la veridicità di quanto dichiarato presso le autorità competenti.</w:t>
      </w:r>
    </w:p>
    <w:p w14:paraId="078B08F2" w14:textId="77777777" w:rsidR="00732483" w:rsidRPr="00E1682E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7BE2CED4" w14:textId="77777777" w:rsidR="0050179C" w:rsidRPr="00E1682E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7258D95" w14:textId="77777777" w:rsidR="00492535" w:rsidRPr="00E1682E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E1682E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E1682E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06B55CA2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76AF5B9C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405A68AE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76EC289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E1682E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9C63" w14:textId="77777777" w:rsidR="00351352" w:rsidRDefault="00351352" w:rsidP="00F01C3C">
      <w:pPr>
        <w:spacing w:after="0" w:line="240" w:lineRule="auto"/>
      </w:pPr>
      <w:r>
        <w:separator/>
      </w:r>
    </w:p>
  </w:endnote>
  <w:endnote w:type="continuationSeparator" w:id="0">
    <w:p w14:paraId="13C3C2AE" w14:textId="77777777" w:rsidR="00351352" w:rsidRDefault="0035135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E7F6" w14:textId="77777777" w:rsidR="00351352" w:rsidRDefault="00351352" w:rsidP="00F01C3C">
      <w:pPr>
        <w:spacing w:after="0" w:line="240" w:lineRule="auto"/>
      </w:pPr>
      <w:r>
        <w:separator/>
      </w:r>
    </w:p>
  </w:footnote>
  <w:footnote w:type="continuationSeparator" w:id="0">
    <w:p w14:paraId="008FE892" w14:textId="77777777" w:rsidR="00351352" w:rsidRDefault="0035135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088" w14:textId="77777777" w:rsidR="00597988" w:rsidRPr="00EA2F84" w:rsidRDefault="00621D43" w:rsidP="00621D43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EA2F84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[PER LE PERSONE GIURIDICHE, UTILIZZARE 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B21"/>
    <w:rsid w:val="00047C98"/>
    <w:rsid w:val="00061B65"/>
    <w:rsid w:val="0006494A"/>
    <w:rsid w:val="000C3791"/>
    <w:rsid w:val="000D0671"/>
    <w:rsid w:val="000D7C49"/>
    <w:rsid w:val="000E06A6"/>
    <w:rsid w:val="000E20E5"/>
    <w:rsid w:val="00100C6A"/>
    <w:rsid w:val="00105B54"/>
    <w:rsid w:val="00117588"/>
    <w:rsid w:val="00170FF0"/>
    <w:rsid w:val="00194F6F"/>
    <w:rsid w:val="001B172B"/>
    <w:rsid w:val="001F258E"/>
    <w:rsid w:val="002243ED"/>
    <w:rsid w:val="0027174A"/>
    <w:rsid w:val="002E77F9"/>
    <w:rsid w:val="002F5852"/>
    <w:rsid w:val="00314EB0"/>
    <w:rsid w:val="0032107D"/>
    <w:rsid w:val="00323E08"/>
    <w:rsid w:val="00351352"/>
    <w:rsid w:val="00392250"/>
    <w:rsid w:val="00410C8A"/>
    <w:rsid w:val="00464376"/>
    <w:rsid w:val="004837A6"/>
    <w:rsid w:val="004845CC"/>
    <w:rsid w:val="00492535"/>
    <w:rsid w:val="004F6375"/>
    <w:rsid w:val="0050179C"/>
    <w:rsid w:val="00530D91"/>
    <w:rsid w:val="00532D66"/>
    <w:rsid w:val="00597988"/>
    <w:rsid w:val="005B2EB9"/>
    <w:rsid w:val="00607E5D"/>
    <w:rsid w:val="00621D43"/>
    <w:rsid w:val="00641030"/>
    <w:rsid w:val="006F7F8F"/>
    <w:rsid w:val="007209DA"/>
    <w:rsid w:val="00725381"/>
    <w:rsid w:val="00732483"/>
    <w:rsid w:val="0075394D"/>
    <w:rsid w:val="00791E49"/>
    <w:rsid w:val="0079410C"/>
    <w:rsid w:val="007B2337"/>
    <w:rsid w:val="008775E1"/>
    <w:rsid w:val="00891072"/>
    <w:rsid w:val="008A2568"/>
    <w:rsid w:val="008A6F2F"/>
    <w:rsid w:val="008D42C0"/>
    <w:rsid w:val="008E3310"/>
    <w:rsid w:val="00902956"/>
    <w:rsid w:val="009A70EF"/>
    <w:rsid w:val="009C58C7"/>
    <w:rsid w:val="00A33386"/>
    <w:rsid w:val="00A50CE3"/>
    <w:rsid w:val="00AD7752"/>
    <w:rsid w:val="00AE3B04"/>
    <w:rsid w:val="00AF1A3E"/>
    <w:rsid w:val="00B13EFB"/>
    <w:rsid w:val="00B2077C"/>
    <w:rsid w:val="00C70B34"/>
    <w:rsid w:val="00D97A57"/>
    <w:rsid w:val="00DA63DE"/>
    <w:rsid w:val="00DC18B3"/>
    <w:rsid w:val="00DD49F3"/>
    <w:rsid w:val="00E1682E"/>
    <w:rsid w:val="00E20E0E"/>
    <w:rsid w:val="00E21495"/>
    <w:rsid w:val="00E461DB"/>
    <w:rsid w:val="00E6118D"/>
    <w:rsid w:val="00E73FE7"/>
    <w:rsid w:val="00E902FA"/>
    <w:rsid w:val="00EA2F84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926E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1912-FD45-4407-A748-F2C7955D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9</cp:revision>
  <cp:lastPrinted>2017-03-12T08:50:00Z</cp:lastPrinted>
  <dcterms:created xsi:type="dcterms:W3CDTF">2025-07-25T13:00:00Z</dcterms:created>
  <dcterms:modified xsi:type="dcterms:W3CDTF">2025-08-26T06:53:00Z</dcterms:modified>
</cp:coreProperties>
</file>